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E7" w:rsidRPr="003A0E25" w:rsidRDefault="005257E7" w:rsidP="005257E7">
      <w:pPr>
        <w:spacing w:after="0"/>
        <w:jc w:val="center"/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  <w:r w:rsidRPr="003A0E25">
        <w:rPr>
          <w:rFonts w:ascii="Bookman Old Style" w:hAnsi="Bookman Old Style"/>
          <w:b/>
          <w:sz w:val="40"/>
          <w:szCs w:val="40"/>
          <w:u w:val="single"/>
        </w:rPr>
        <w:t>Eighth Grade</w:t>
      </w:r>
    </w:p>
    <w:p w:rsidR="004C5FF5" w:rsidRPr="003A0E25" w:rsidRDefault="00B54157" w:rsidP="00922D7C">
      <w:pPr>
        <w:spacing w:after="360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3A0E25">
        <w:rPr>
          <w:rFonts w:ascii="Bookman Old Style" w:hAnsi="Bookman Old Style"/>
          <w:b/>
          <w:sz w:val="40"/>
          <w:szCs w:val="40"/>
          <w:u w:val="single"/>
        </w:rPr>
        <w:t>U.S. History</w:t>
      </w:r>
      <w:r w:rsidR="005257E7" w:rsidRPr="003A0E25">
        <w:rPr>
          <w:rFonts w:ascii="Bookman Old Style" w:hAnsi="Bookman Old Style"/>
          <w:b/>
          <w:sz w:val="40"/>
          <w:szCs w:val="40"/>
          <w:u w:val="single"/>
        </w:rPr>
        <w:t xml:space="preserve"> Power Standards</w:t>
      </w:r>
    </w:p>
    <w:p w:rsidR="004C2487" w:rsidRDefault="00F52E18" w:rsidP="00F52E18">
      <w:pPr>
        <w:spacing w:after="36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</w:t>
      </w:r>
      <w:r w:rsidR="004C2487" w:rsidRPr="002F45D2">
        <w:rPr>
          <w:rFonts w:ascii="Bookman Old Style" w:hAnsi="Bookman Old Style"/>
          <w:b/>
          <w:sz w:val="24"/>
          <w:szCs w:val="24"/>
        </w:rPr>
        <w:t>nited States History and Geography: Growth and Conflict</w:t>
      </w:r>
    </w:p>
    <w:p w:rsidR="00B54157" w:rsidRPr="003A0E25" w:rsidRDefault="00F52E18" w:rsidP="00C45B20">
      <w:pPr>
        <w:spacing w:after="120" w:line="240" w:lineRule="auto"/>
        <w:rPr>
          <w:rFonts w:ascii="Bookman Old Style" w:hAnsi="Bookman Old Style" w:cs="AOALC A+ Palatino"/>
          <w:color w:val="000000"/>
          <w:sz w:val="20"/>
          <w:szCs w:val="20"/>
        </w:rPr>
      </w:pPr>
      <w:r>
        <w:rPr>
          <w:rFonts w:ascii="Bookman Old Style" w:hAnsi="Bookman Old Style" w:cs="AOALC A+ Palatino"/>
          <w:b/>
          <w:color w:val="000000"/>
          <w:sz w:val="20"/>
          <w:szCs w:val="20"/>
        </w:rPr>
        <w:t>U</w:t>
      </w:r>
      <w:r w:rsidR="00B54157" w:rsidRPr="003A0E25">
        <w:rPr>
          <w:rFonts w:ascii="Bookman Old Style" w:hAnsi="Bookman Old Style" w:cs="AOALC A+ Palatino"/>
          <w:b/>
          <w:color w:val="000000"/>
          <w:sz w:val="20"/>
          <w:szCs w:val="20"/>
        </w:rPr>
        <w:t>S 8.1</w:t>
      </w:r>
      <w:r w:rsidR="00B54157" w:rsidRPr="003A0E25">
        <w:rPr>
          <w:rFonts w:ascii="Bookman Old Style" w:hAnsi="Bookman Old Style" w:cs="AOALC A+ Palatino"/>
          <w:color w:val="000000"/>
          <w:sz w:val="20"/>
          <w:szCs w:val="20"/>
        </w:rPr>
        <w:t xml:space="preserve"> </w:t>
      </w:r>
      <w:r w:rsidR="002E75B4" w:rsidRPr="003A0E25">
        <w:rPr>
          <w:rFonts w:ascii="Bookman Old Style" w:hAnsi="Bookman Old Style" w:cs="AOALC A+ Palatino"/>
          <w:color w:val="000000"/>
          <w:sz w:val="20"/>
          <w:szCs w:val="20"/>
        </w:rPr>
        <w:t>S</w:t>
      </w:r>
      <w:r w:rsidR="00BE753B" w:rsidRPr="003A0E25">
        <w:rPr>
          <w:rFonts w:ascii="Bookman Old Style" w:hAnsi="Bookman Old Style" w:cs="AOALC A+ Palatino"/>
          <w:color w:val="000000"/>
          <w:sz w:val="20"/>
          <w:szCs w:val="20"/>
        </w:rPr>
        <w:t>tudents understand the major events preceding the founding of the nation and relate their significance to the development of American constitutional democracy.</w:t>
      </w:r>
    </w:p>
    <w:p w:rsidR="00C45B20" w:rsidRPr="003A0E25" w:rsidRDefault="00C45B20" w:rsidP="00C45B20">
      <w:pPr>
        <w:spacing w:after="120" w:line="240" w:lineRule="auto"/>
        <w:rPr>
          <w:rFonts w:ascii="Bookman Old Style" w:hAnsi="Bookman Old Style" w:cs="AOALC A+ Palatino"/>
          <w:b/>
          <w:color w:val="000000"/>
          <w:sz w:val="20"/>
          <w:szCs w:val="20"/>
        </w:rPr>
      </w:pPr>
    </w:p>
    <w:p w:rsidR="005257E7" w:rsidRPr="003A0E25" w:rsidRDefault="00B54157" w:rsidP="00C45B20">
      <w:pPr>
        <w:spacing w:after="120" w:line="240" w:lineRule="auto"/>
        <w:rPr>
          <w:rFonts w:ascii="Bookman Old Style" w:hAnsi="Bookman Old Style"/>
          <w:sz w:val="20"/>
          <w:szCs w:val="20"/>
        </w:rPr>
      </w:pPr>
      <w:r w:rsidRPr="003A0E25">
        <w:rPr>
          <w:rFonts w:ascii="Bookman Old Style" w:hAnsi="Bookman Old Style" w:cs="AOALC A+ Palatino"/>
          <w:b/>
          <w:color w:val="000000"/>
          <w:sz w:val="20"/>
          <w:szCs w:val="20"/>
        </w:rPr>
        <w:t>US 8.2</w:t>
      </w:r>
      <w:r w:rsidRPr="003A0E25">
        <w:rPr>
          <w:rFonts w:ascii="Bookman Old Style" w:hAnsi="Bookman Old Style" w:cs="AOALC A+ Palatino"/>
          <w:color w:val="000000"/>
          <w:sz w:val="20"/>
          <w:szCs w:val="20"/>
        </w:rPr>
        <w:t xml:space="preserve"> </w:t>
      </w:r>
      <w:r w:rsidR="00BE753B" w:rsidRPr="003A0E25">
        <w:rPr>
          <w:rFonts w:ascii="Bookman Old Style" w:hAnsi="Bookman Old Style" w:cs="AOALC A+ Palatino"/>
          <w:color w:val="000000"/>
          <w:sz w:val="20"/>
          <w:szCs w:val="20"/>
        </w:rPr>
        <w:t>Students analyze the political principles underlying the U.S. Constitution and compare the enumerated and implied powers of the federal government.</w:t>
      </w:r>
      <w:r w:rsidR="005257E7" w:rsidRPr="003A0E25">
        <w:rPr>
          <w:rFonts w:ascii="Bookman Old Style" w:hAnsi="Bookman Old Style" w:cs="AOALC A+ Palatino"/>
          <w:color w:val="000000"/>
          <w:sz w:val="20"/>
          <w:szCs w:val="20"/>
        </w:rPr>
        <w:t xml:space="preserve"> </w:t>
      </w:r>
    </w:p>
    <w:p w:rsidR="00C45B20" w:rsidRPr="003A0E25" w:rsidRDefault="00C45B20" w:rsidP="00C45B20">
      <w:pPr>
        <w:spacing w:after="240" w:line="240" w:lineRule="auto"/>
        <w:rPr>
          <w:rFonts w:ascii="Bookman Old Style" w:hAnsi="Bookman Old Style" w:cs="AOALC A+ Palatino"/>
          <w:b/>
          <w:color w:val="000000"/>
          <w:sz w:val="20"/>
          <w:szCs w:val="20"/>
        </w:rPr>
      </w:pPr>
    </w:p>
    <w:p w:rsidR="005257E7" w:rsidRPr="003A0E25" w:rsidRDefault="00B54157" w:rsidP="00C45B20">
      <w:pPr>
        <w:spacing w:after="240" w:line="240" w:lineRule="auto"/>
        <w:rPr>
          <w:rFonts w:ascii="Bookman Old Style" w:hAnsi="Bookman Old Style"/>
          <w:sz w:val="20"/>
          <w:szCs w:val="20"/>
        </w:rPr>
      </w:pPr>
      <w:r w:rsidRPr="003A0E25">
        <w:rPr>
          <w:rFonts w:ascii="Bookman Old Style" w:hAnsi="Bookman Old Style" w:cs="AOALC A+ Palatino"/>
          <w:b/>
          <w:color w:val="000000"/>
          <w:sz w:val="20"/>
          <w:szCs w:val="20"/>
        </w:rPr>
        <w:t>US 8.3</w:t>
      </w:r>
      <w:r w:rsidRPr="003A0E25">
        <w:rPr>
          <w:rFonts w:ascii="Bookman Old Style" w:hAnsi="Bookman Old Style" w:cs="AOALC A+ Palatino"/>
          <w:color w:val="000000"/>
          <w:sz w:val="20"/>
          <w:szCs w:val="20"/>
        </w:rPr>
        <w:t xml:space="preserve"> </w:t>
      </w:r>
      <w:r w:rsidR="00BE753B" w:rsidRPr="003A0E25">
        <w:rPr>
          <w:rFonts w:ascii="Bookman Old Style" w:hAnsi="Bookman Old Style" w:cs="AOALC A+ Palatino"/>
          <w:color w:val="000000"/>
          <w:sz w:val="20"/>
          <w:szCs w:val="20"/>
        </w:rPr>
        <w:t>Students understand the foundation of the American political system and the ways in which citizens partici</w:t>
      </w:r>
      <w:r w:rsidR="004F17C3" w:rsidRPr="003A0E25">
        <w:rPr>
          <w:rFonts w:ascii="Bookman Old Style" w:hAnsi="Bookman Old Style" w:cs="AOALC A+ Palatino"/>
          <w:color w:val="000000"/>
          <w:sz w:val="20"/>
          <w:szCs w:val="20"/>
        </w:rPr>
        <w:t>pate in it.</w:t>
      </w:r>
    </w:p>
    <w:p w:rsidR="003A0E25" w:rsidRPr="003A0E25" w:rsidRDefault="003A0E25" w:rsidP="00C45B20">
      <w:pPr>
        <w:spacing w:after="240" w:line="240" w:lineRule="auto"/>
        <w:rPr>
          <w:rFonts w:ascii="Bookman Old Style" w:hAnsi="Bookman Old Style" w:cs="AOALC A+ Palatino"/>
          <w:b/>
          <w:color w:val="000000"/>
          <w:sz w:val="20"/>
          <w:szCs w:val="20"/>
        </w:rPr>
      </w:pPr>
    </w:p>
    <w:p w:rsidR="004C5FF5" w:rsidRPr="003A0E25" w:rsidRDefault="00B54157" w:rsidP="00C45B20">
      <w:pPr>
        <w:spacing w:after="240" w:line="240" w:lineRule="auto"/>
        <w:rPr>
          <w:rFonts w:ascii="Bookman Old Style" w:hAnsi="Bookman Old Style"/>
          <w:sz w:val="20"/>
          <w:szCs w:val="20"/>
        </w:rPr>
      </w:pPr>
      <w:r w:rsidRPr="003A0E25">
        <w:rPr>
          <w:rFonts w:ascii="Bookman Old Style" w:hAnsi="Bookman Old Style" w:cs="AOALC A+ Palatino"/>
          <w:b/>
          <w:color w:val="000000"/>
          <w:sz w:val="20"/>
          <w:szCs w:val="20"/>
        </w:rPr>
        <w:t>US 8.4</w:t>
      </w:r>
      <w:r w:rsidRPr="003A0E25">
        <w:rPr>
          <w:rFonts w:ascii="Bookman Old Style" w:hAnsi="Bookman Old Style" w:cs="AOALC A+ Palatino"/>
          <w:color w:val="000000"/>
          <w:sz w:val="20"/>
          <w:szCs w:val="20"/>
        </w:rPr>
        <w:t xml:space="preserve"> </w:t>
      </w:r>
      <w:r w:rsidR="004F17C3" w:rsidRPr="003A0E25">
        <w:rPr>
          <w:rFonts w:ascii="Bookman Old Style" w:hAnsi="Bookman Old Style" w:cs="AOALC A+ Palatino"/>
          <w:color w:val="000000"/>
          <w:sz w:val="20"/>
          <w:szCs w:val="20"/>
        </w:rPr>
        <w:t>Students analyze the aspirations and ideals of the people of the new nation.</w:t>
      </w:r>
    </w:p>
    <w:p w:rsidR="00C45B20" w:rsidRPr="003A0E25" w:rsidRDefault="00C45B20" w:rsidP="00C45B20">
      <w:pPr>
        <w:spacing w:after="240" w:line="240" w:lineRule="auto"/>
        <w:rPr>
          <w:rFonts w:ascii="Bookman Old Style" w:hAnsi="Bookman Old Style" w:cs="AOALC A+ Palatino"/>
          <w:b/>
          <w:color w:val="000000"/>
          <w:sz w:val="20"/>
          <w:szCs w:val="20"/>
        </w:rPr>
      </w:pPr>
    </w:p>
    <w:p w:rsidR="004C5FF5" w:rsidRPr="003A0E25" w:rsidRDefault="00B54157" w:rsidP="00C45B20">
      <w:pPr>
        <w:spacing w:after="240" w:line="240" w:lineRule="auto"/>
        <w:rPr>
          <w:rFonts w:ascii="Bookman Old Style" w:hAnsi="Bookman Old Style"/>
          <w:sz w:val="20"/>
          <w:szCs w:val="20"/>
        </w:rPr>
      </w:pPr>
      <w:r w:rsidRPr="003A0E25">
        <w:rPr>
          <w:rFonts w:ascii="Bookman Old Style" w:hAnsi="Bookman Old Style" w:cs="AOALC A+ Palatino"/>
          <w:b/>
          <w:color w:val="000000"/>
          <w:sz w:val="20"/>
          <w:szCs w:val="20"/>
        </w:rPr>
        <w:t>US 8.5</w:t>
      </w:r>
      <w:r w:rsidRPr="003A0E25">
        <w:rPr>
          <w:rFonts w:ascii="Bookman Old Style" w:hAnsi="Bookman Old Style" w:cs="AOALC A+ Palatino"/>
          <w:color w:val="000000"/>
          <w:sz w:val="20"/>
          <w:szCs w:val="20"/>
        </w:rPr>
        <w:t xml:space="preserve"> </w:t>
      </w:r>
      <w:r w:rsidR="004F17C3" w:rsidRPr="003A0E25">
        <w:rPr>
          <w:rFonts w:ascii="Bookman Old Style" w:hAnsi="Bookman Old Style" w:cs="AOALC A+ Palatino"/>
          <w:color w:val="000000"/>
          <w:sz w:val="20"/>
          <w:szCs w:val="20"/>
        </w:rPr>
        <w:t>Students analyze U.S. foreign policy in the early Republic.</w:t>
      </w:r>
    </w:p>
    <w:p w:rsidR="00C45B20" w:rsidRPr="003A0E25" w:rsidRDefault="00C45B20" w:rsidP="00C45B20">
      <w:pPr>
        <w:spacing w:after="240" w:line="240" w:lineRule="auto"/>
        <w:rPr>
          <w:rFonts w:ascii="Bookman Old Style" w:hAnsi="Bookman Old Style" w:cs="AOALC A+ Palatino"/>
          <w:b/>
          <w:color w:val="000000"/>
          <w:sz w:val="20"/>
          <w:szCs w:val="20"/>
        </w:rPr>
      </w:pPr>
    </w:p>
    <w:p w:rsidR="004C5FF5" w:rsidRPr="003A0E25" w:rsidRDefault="00B54157" w:rsidP="00C45B20">
      <w:pPr>
        <w:spacing w:after="240" w:line="240" w:lineRule="auto"/>
        <w:rPr>
          <w:rFonts w:ascii="Bookman Old Style" w:hAnsi="Bookman Old Style"/>
          <w:sz w:val="20"/>
          <w:szCs w:val="20"/>
        </w:rPr>
      </w:pPr>
      <w:r w:rsidRPr="003A0E25">
        <w:rPr>
          <w:rFonts w:ascii="Bookman Old Style" w:hAnsi="Bookman Old Style" w:cs="AOALC A+ Palatino"/>
          <w:b/>
          <w:color w:val="000000"/>
          <w:sz w:val="20"/>
          <w:szCs w:val="20"/>
        </w:rPr>
        <w:t>US 8.6</w:t>
      </w:r>
      <w:r w:rsidRPr="003A0E25">
        <w:rPr>
          <w:rFonts w:ascii="Bookman Old Style" w:hAnsi="Bookman Old Style" w:cs="AOALC A+ Palatino"/>
          <w:color w:val="000000"/>
          <w:sz w:val="20"/>
          <w:szCs w:val="20"/>
        </w:rPr>
        <w:t xml:space="preserve"> </w:t>
      </w:r>
      <w:r w:rsidR="004C5FF5" w:rsidRPr="003A0E25">
        <w:rPr>
          <w:rFonts w:ascii="Bookman Old Style" w:hAnsi="Bookman Old Style" w:cs="AOALC A+ Palatino"/>
          <w:color w:val="000000"/>
          <w:sz w:val="20"/>
          <w:szCs w:val="20"/>
        </w:rPr>
        <w:t>Students</w:t>
      </w:r>
      <w:r w:rsidR="004F17C3" w:rsidRPr="003A0E25">
        <w:rPr>
          <w:rFonts w:ascii="Bookman Old Style" w:hAnsi="Bookman Old Style" w:cs="AOALC A+ Palatino"/>
          <w:color w:val="000000"/>
          <w:sz w:val="20"/>
          <w:szCs w:val="20"/>
        </w:rPr>
        <w:t xml:space="preserve"> analyze the divergent paths of the American people from 1800 to the mid-1800’s and the challenges they faced, with emphasis on the Northeast.</w:t>
      </w:r>
    </w:p>
    <w:p w:rsidR="00C45B20" w:rsidRPr="003A0E25" w:rsidRDefault="00C45B20" w:rsidP="00C45B20">
      <w:pPr>
        <w:spacing w:after="240" w:line="240" w:lineRule="auto"/>
        <w:rPr>
          <w:rFonts w:ascii="Bookman Old Style" w:hAnsi="Bookman Old Style" w:cs="AOALC A+ Palatino"/>
          <w:b/>
          <w:color w:val="000000"/>
          <w:sz w:val="20"/>
          <w:szCs w:val="20"/>
        </w:rPr>
      </w:pPr>
    </w:p>
    <w:p w:rsidR="004C5FF5" w:rsidRPr="003A0E25" w:rsidRDefault="00B54157" w:rsidP="00C45B20">
      <w:pPr>
        <w:spacing w:after="240" w:line="240" w:lineRule="auto"/>
        <w:rPr>
          <w:rFonts w:ascii="Bookman Old Style" w:hAnsi="Bookman Old Style"/>
          <w:sz w:val="20"/>
          <w:szCs w:val="20"/>
        </w:rPr>
      </w:pPr>
      <w:r w:rsidRPr="003A0E25">
        <w:rPr>
          <w:rFonts w:ascii="Bookman Old Style" w:hAnsi="Bookman Old Style" w:cs="AOALC A+ Palatino"/>
          <w:b/>
          <w:color w:val="000000"/>
          <w:sz w:val="20"/>
          <w:szCs w:val="20"/>
        </w:rPr>
        <w:t>US 8.7</w:t>
      </w:r>
      <w:r w:rsidRPr="003A0E25">
        <w:rPr>
          <w:rFonts w:ascii="Bookman Old Style" w:hAnsi="Bookman Old Style" w:cs="AOALC A+ Palatino"/>
          <w:color w:val="000000"/>
          <w:sz w:val="20"/>
          <w:szCs w:val="20"/>
        </w:rPr>
        <w:t xml:space="preserve"> </w:t>
      </w:r>
      <w:r w:rsidR="004F17C3" w:rsidRPr="003A0E25">
        <w:rPr>
          <w:rFonts w:ascii="Bookman Old Style" w:hAnsi="Bookman Old Style" w:cs="AOALC A+ Palatino"/>
          <w:color w:val="000000"/>
          <w:sz w:val="20"/>
          <w:szCs w:val="20"/>
        </w:rPr>
        <w:t>Students analyze the divergent paths of the American people in the South from 1800 to the mid-1800’s and the challenges they faced.</w:t>
      </w:r>
    </w:p>
    <w:p w:rsidR="00C45B20" w:rsidRPr="003A0E25" w:rsidRDefault="00C45B20" w:rsidP="00C45B20">
      <w:pPr>
        <w:spacing w:after="0" w:line="240" w:lineRule="auto"/>
        <w:rPr>
          <w:rFonts w:ascii="Bookman Old Style" w:hAnsi="Bookman Old Style" w:cs="AOALC A+ Palatino"/>
          <w:b/>
          <w:color w:val="000000"/>
          <w:sz w:val="20"/>
          <w:szCs w:val="20"/>
        </w:rPr>
      </w:pPr>
    </w:p>
    <w:p w:rsidR="004C5FF5" w:rsidRPr="003A0E25" w:rsidRDefault="00B54157" w:rsidP="00C45B2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A0E25">
        <w:rPr>
          <w:rFonts w:ascii="Bookman Old Style" w:hAnsi="Bookman Old Style" w:cs="AOALC A+ Palatino"/>
          <w:b/>
          <w:color w:val="000000"/>
          <w:sz w:val="20"/>
          <w:szCs w:val="20"/>
        </w:rPr>
        <w:t>US 8.8</w:t>
      </w:r>
      <w:r w:rsidRPr="003A0E25">
        <w:rPr>
          <w:rFonts w:ascii="Bookman Old Style" w:hAnsi="Bookman Old Style" w:cs="AOALC A+ Palatino"/>
          <w:color w:val="000000"/>
          <w:sz w:val="20"/>
          <w:szCs w:val="20"/>
        </w:rPr>
        <w:t xml:space="preserve"> </w:t>
      </w:r>
      <w:r w:rsidR="004F17C3" w:rsidRPr="003A0E25">
        <w:rPr>
          <w:rFonts w:ascii="Bookman Old Style" w:hAnsi="Bookman Old Style" w:cs="AOALC A+ Palatino"/>
          <w:color w:val="000000"/>
          <w:sz w:val="20"/>
          <w:szCs w:val="20"/>
        </w:rPr>
        <w:t>Students analyze the divergent paths of the American people in the West from 1800 to the mid-1800’s and the challenges they faced.</w:t>
      </w:r>
    </w:p>
    <w:p w:rsidR="0024797F" w:rsidRPr="003A0E25" w:rsidRDefault="0024797F" w:rsidP="00C45B20">
      <w:pPr>
        <w:pStyle w:val="ListParagraph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C45B20" w:rsidRPr="003A0E25" w:rsidRDefault="00C45B20" w:rsidP="00C45B20">
      <w:pPr>
        <w:spacing w:after="0" w:line="240" w:lineRule="auto"/>
        <w:rPr>
          <w:rFonts w:ascii="Bookman Old Style" w:hAnsi="Bookman Old Style" w:cs="AOALC A+ Palatino"/>
          <w:b/>
          <w:color w:val="000000"/>
          <w:sz w:val="20"/>
          <w:szCs w:val="20"/>
        </w:rPr>
      </w:pPr>
    </w:p>
    <w:p w:rsidR="004F17C3" w:rsidRPr="003A0E25" w:rsidRDefault="00B54157" w:rsidP="00C45B2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A0E25">
        <w:rPr>
          <w:rFonts w:ascii="Bookman Old Style" w:hAnsi="Bookman Old Style" w:cs="AOALC A+ Palatino"/>
          <w:b/>
          <w:color w:val="000000"/>
          <w:sz w:val="20"/>
          <w:szCs w:val="20"/>
        </w:rPr>
        <w:t>US 8.9</w:t>
      </w:r>
      <w:r w:rsidRPr="003A0E25">
        <w:rPr>
          <w:rFonts w:ascii="Bookman Old Style" w:hAnsi="Bookman Old Style" w:cs="AOALC A+ Palatino"/>
          <w:color w:val="000000"/>
          <w:sz w:val="20"/>
          <w:szCs w:val="20"/>
        </w:rPr>
        <w:t xml:space="preserve"> </w:t>
      </w:r>
      <w:r w:rsidR="004F17C3" w:rsidRPr="003A0E25">
        <w:rPr>
          <w:rFonts w:ascii="Bookman Old Style" w:hAnsi="Bookman Old Style" w:cs="AOALC A+ Palatino"/>
          <w:color w:val="000000"/>
          <w:sz w:val="20"/>
          <w:szCs w:val="20"/>
        </w:rPr>
        <w:t>Students analyze the early and steady attempts to abolish slavery and to realize the ideals of the Declaration of Independence.</w:t>
      </w:r>
    </w:p>
    <w:p w:rsidR="0024797F" w:rsidRPr="003A0E25" w:rsidRDefault="0024797F" w:rsidP="00C45B20">
      <w:pPr>
        <w:pStyle w:val="ListParagraph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C45B20" w:rsidRPr="003A0E25" w:rsidRDefault="00C45B20" w:rsidP="00C45B20">
      <w:pPr>
        <w:spacing w:after="0" w:line="240" w:lineRule="auto"/>
        <w:rPr>
          <w:rFonts w:ascii="Bookman Old Style" w:hAnsi="Bookman Old Style" w:cs="AOALC A+ Palatino"/>
          <w:b/>
          <w:color w:val="000000"/>
          <w:sz w:val="20"/>
          <w:szCs w:val="20"/>
        </w:rPr>
      </w:pPr>
    </w:p>
    <w:p w:rsidR="0024797F" w:rsidRPr="003A0E25" w:rsidRDefault="00B54157" w:rsidP="00C45B2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A0E25">
        <w:rPr>
          <w:rFonts w:ascii="Bookman Old Style" w:hAnsi="Bookman Old Style" w:cs="AOALC A+ Palatino"/>
          <w:b/>
          <w:color w:val="000000"/>
          <w:sz w:val="20"/>
          <w:szCs w:val="20"/>
        </w:rPr>
        <w:t>US 8.10</w:t>
      </w:r>
      <w:r w:rsidRPr="003A0E25">
        <w:rPr>
          <w:rFonts w:ascii="Bookman Old Style" w:hAnsi="Bookman Old Style" w:cs="AOALC A+ Palatino"/>
          <w:color w:val="000000"/>
          <w:sz w:val="20"/>
          <w:szCs w:val="20"/>
        </w:rPr>
        <w:t xml:space="preserve"> </w:t>
      </w:r>
      <w:r w:rsidR="004F17C3" w:rsidRPr="003A0E25">
        <w:rPr>
          <w:rFonts w:ascii="Bookman Old Style" w:hAnsi="Bookman Old Style" w:cs="AOALC A+ Palatino"/>
          <w:color w:val="000000"/>
          <w:sz w:val="20"/>
          <w:szCs w:val="20"/>
        </w:rPr>
        <w:t>Students analyze the multiple causes, key events, and complex consequences of the Civil War.</w:t>
      </w:r>
    </w:p>
    <w:p w:rsidR="0024797F" w:rsidRPr="003A0E25" w:rsidRDefault="0024797F" w:rsidP="00C45B20">
      <w:pPr>
        <w:pStyle w:val="ListParagraph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C45B20" w:rsidRPr="003A0E25" w:rsidRDefault="00C45B20" w:rsidP="00C45B20">
      <w:pPr>
        <w:spacing w:after="0" w:line="240" w:lineRule="auto"/>
        <w:rPr>
          <w:rFonts w:ascii="Bookman Old Style" w:hAnsi="Bookman Old Style" w:cs="AOALC A+ Palatino"/>
          <w:b/>
          <w:color w:val="000000"/>
          <w:sz w:val="20"/>
          <w:szCs w:val="20"/>
        </w:rPr>
      </w:pPr>
    </w:p>
    <w:p w:rsidR="0024797F" w:rsidRPr="003A0E25" w:rsidRDefault="00B54157" w:rsidP="00C45B2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A0E25">
        <w:rPr>
          <w:rFonts w:ascii="Bookman Old Style" w:hAnsi="Bookman Old Style" w:cs="AOALC A+ Palatino"/>
          <w:b/>
          <w:color w:val="000000"/>
          <w:sz w:val="20"/>
          <w:szCs w:val="20"/>
        </w:rPr>
        <w:t>US 8.11</w:t>
      </w:r>
      <w:r w:rsidRPr="003A0E25">
        <w:rPr>
          <w:rFonts w:ascii="Bookman Old Style" w:hAnsi="Bookman Old Style" w:cs="AOALC A+ Palatino"/>
          <w:color w:val="000000"/>
          <w:sz w:val="20"/>
          <w:szCs w:val="20"/>
        </w:rPr>
        <w:t xml:space="preserve"> </w:t>
      </w:r>
      <w:r w:rsidR="0024797F" w:rsidRPr="003A0E25">
        <w:rPr>
          <w:rFonts w:ascii="Bookman Old Style" w:hAnsi="Bookman Old Style" w:cs="AOALC A+ Palatino"/>
          <w:color w:val="000000"/>
          <w:sz w:val="20"/>
          <w:szCs w:val="20"/>
        </w:rPr>
        <w:t>Students analyze the character and lasting consequences of Reconstruction.</w:t>
      </w:r>
    </w:p>
    <w:p w:rsidR="0024797F" w:rsidRPr="003A0E25" w:rsidRDefault="0024797F" w:rsidP="00C45B20">
      <w:pPr>
        <w:pStyle w:val="ListParagraph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A0E25" w:rsidRDefault="003A0E25" w:rsidP="00C45B20">
      <w:pPr>
        <w:spacing w:after="0" w:line="240" w:lineRule="auto"/>
        <w:rPr>
          <w:rFonts w:ascii="Bookman Old Style" w:hAnsi="Bookman Old Style" w:cs="AOALC A+ Palatino"/>
          <w:b/>
          <w:color w:val="000000"/>
          <w:sz w:val="20"/>
          <w:szCs w:val="20"/>
        </w:rPr>
      </w:pPr>
    </w:p>
    <w:p w:rsidR="0024797F" w:rsidRPr="003A0E25" w:rsidRDefault="00B54157" w:rsidP="00C45B2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A0E25">
        <w:rPr>
          <w:rFonts w:ascii="Bookman Old Style" w:hAnsi="Bookman Old Style" w:cs="AOALC A+ Palatino"/>
          <w:b/>
          <w:color w:val="000000"/>
          <w:sz w:val="20"/>
          <w:szCs w:val="20"/>
        </w:rPr>
        <w:t>US 8.12</w:t>
      </w:r>
      <w:r w:rsidRPr="003A0E25">
        <w:rPr>
          <w:rFonts w:ascii="Bookman Old Style" w:hAnsi="Bookman Old Style" w:cs="AOALC A+ Palatino"/>
          <w:color w:val="000000"/>
          <w:sz w:val="20"/>
          <w:szCs w:val="20"/>
        </w:rPr>
        <w:t xml:space="preserve"> </w:t>
      </w:r>
      <w:r w:rsidR="0024797F" w:rsidRPr="003A0E25">
        <w:rPr>
          <w:rFonts w:ascii="Bookman Old Style" w:hAnsi="Bookman Old Style" w:cs="AOALC A+ Palatino"/>
          <w:color w:val="000000"/>
          <w:sz w:val="20"/>
          <w:szCs w:val="20"/>
        </w:rPr>
        <w:t>Students analyze the transformation of the American economy and the changing social and political conditions in the United States in response to the Industrial Revolution.</w:t>
      </w:r>
      <w:r w:rsidR="004F17C3" w:rsidRPr="003A0E25">
        <w:rPr>
          <w:rFonts w:ascii="Bookman Old Style" w:hAnsi="Bookman Old Style" w:cs="AOALC A+ Palatino"/>
          <w:color w:val="000000"/>
          <w:sz w:val="20"/>
          <w:szCs w:val="20"/>
        </w:rPr>
        <w:t xml:space="preserve"> </w:t>
      </w:r>
    </w:p>
    <w:p w:rsidR="003A0E25" w:rsidRPr="003A0E25" w:rsidRDefault="003A0E2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3A0E25" w:rsidRPr="003A0E25" w:rsidSect="003A0E25">
      <w:pgSz w:w="12240" w:h="15840"/>
      <w:pgMar w:top="1080" w:right="1440" w:bottom="63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2D" w:rsidRDefault="00B0102D" w:rsidP="00C45B20">
      <w:pPr>
        <w:spacing w:after="0" w:line="240" w:lineRule="auto"/>
      </w:pPr>
      <w:r>
        <w:separator/>
      </w:r>
    </w:p>
  </w:endnote>
  <w:endnote w:type="continuationSeparator" w:id="0">
    <w:p w:rsidR="00B0102D" w:rsidRDefault="00B0102D" w:rsidP="00C4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OALC A+ 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OALO K+ 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2D" w:rsidRDefault="00B0102D" w:rsidP="00C45B20">
      <w:pPr>
        <w:spacing w:after="0" w:line="240" w:lineRule="auto"/>
      </w:pPr>
      <w:r>
        <w:separator/>
      </w:r>
    </w:p>
  </w:footnote>
  <w:footnote w:type="continuationSeparator" w:id="0">
    <w:p w:rsidR="00B0102D" w:rsidRDefault="00B0102D" w:rsidP="00C4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7470"/>
    <w:multiLevelType w:val="multilevel"/>
    <w:tmpl w:val="AB542A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CA15DB9"/>
    <w:multiLevelType w:val="multilevel"/>
    <w:tmpl w:val="21005B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7CE77CFA"/>
    <w:multiLevelType w:val="multilevel"/>
    <w:tmpl w:val="8DEADC5E"/>
    <w:lvl w:ilvl="0">
      <w:start w:val="8"/>
      <w:numFmt w:val="decimal"/>
      <w:lvlText w:val="%1"/>
      <w:lvlJc w:val="left"/>
      <w:pPr>
        <w:ind w:left="360" w:hanging="360"/>
      </w:pPr>
      <w:rPr>
        <w:rFonts w:cs="AOALC A+ Palatino" w:hint="default"/>
        <w:color w:val="000000"/>
        <w:sz w:val="22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AOALC A+ Palatino" w:hint="default"/>
        <w:b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AOALC A+ Palatino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AOALC A+ Palatino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cs="AOALC A+ Palatino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cs="AOALC A+ Palatino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cs="AOALC A+ Palatino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cs="AOALC A+ Palatino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AOALC A+ Palatino" w:hint="default"/>
        <w:color w:val="000000"/>
        <w:sz w:val="22"/>
      </w:rPr>
    </w:lvl>
  </w:abstractNum>
  <w:abstractNum w:abstractNumId="3">
    <w:nsid w:val="7E7F2D49"/>
    <w:multiLevelType w:val="multilevel"/>
    <w:tmpl w:val="9F9C8E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E7"/>
    <w:rsid w:val="00075773"/>
    <w:rsid w:val="00230B69"/>
    <w:rsid w:val="0024797F"/>
    <w:rsid w:val="00261753"/>
    <w:rsid w:val="002E75B4"/>
    <w:rsid w:val="002F45D2"/>
    <w:rsid w:val="00315EE3"/>
    <w:rsid w:val="003670D8"/>
    <w:rsid w:val="00371573"/>
    <w:rsid w:val="003A0A9A"/>
    <w:rsid w:val="003A0E25"/>
    <w:rsid w:val="003A34B8"/>
    <w:rsid w:val="00412FF8"/>
    <w:rsid w:val="004C2487"/>
    <w:rsid w:val="004C5FF5"/>
    <w:rsid w:val="004D7711"/>
    <w:rsid w:val="004F17C3"/>
    <w:rsid w:val="005257E7"/>
    <w:rsid w:val="005451EC"/>
    <w:rsid w:val="00670538"/>
    <w:rsid w:val="00690140"/>
    <w:rsid w:val="00922D7C"/>
    <w:rsid w:val="00A00502"/>
    <w:rsid w:val="00AA4DD7"/>
    <w:rsid w:val="00AB5F5E"/>
    <w:rsid w:val="00B0102D"/>
    <w:rsid w:val="00B54157"/>
    <w:rsid w:val="00BE753B"/>
    <w:rsid w:val="00C45B20"/>
    <w:rsid w:val="00C70E58"/>
    <w:rsid w:val="00C81636"/>
    <w:rsid w:val="00DB7907"/>
    <w:rsid w:val="00DE6D8C"/>
    <w:rsid w:val="00DF0FE8"/>
    <w:rsid w:val="00E01760"/>
    <w:rsid w:val="00EF0916"/>
    <w:rsid w:val="00F5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7E7"/>
    <w:pPr>
      <w:ind w:left="720"/>
      <w:contextualSpacing/>
    </w:pPr>
  </w:style>
  <w:style w:type="paragraph" w:customStyle="1" w:styleId="Default">
    <w:name w:val="Default"/>
    <w:rsid w:val="005257E7"/>
    <w:pPr>
      <w:autoSpaceDE w:val="0"/>
      <w:autoSpaceDN w:val="0"/>
      <w:adjustRightInd w:val="0"/>
      <w:spacing w:after="0" w:line="240" w:lineRule="auto"/>
    </w:pPr>
    <w:rPr>
      <w:rFonts w:ascii="AOALO K+ Palatino" w:hAnsi="AOALO K+ Palatino" w:cs="AOALO K+ Palatino"/>
      <w:color w:val="000000"/>
      <w:sz w:val="24"/>
      <w:szCs w:val="24"/>
    </w:rPr>
  </w:style>
  <w:style w:type="paragraph" w:customStyle="1" w:styleId="CM96">
    <w:name w:val="CM96"/>
    <w:basedOn w:val="Default"/>
    <w:next w:val="Default"/>
    <w:uiPriority w:val="99"/>
    <w:rsid w:val="005257E7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4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B20"/>
  </w:style>
  <w:style w:type="paragraph" w:styleId="Footer">
    <w:name w:val="footer"/>
    <w:basedOn w:val="Normal"/>
    <w:link w:val="FooterChar"/>
    <w:uiPriority w:val="99"/>
    <w:unhideWhenUsed/>
    <w:rsid w:val="00C4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7E7"/>
    <w:pPr>
      <w:ind w:left="720"/>
      <w:contextualSpacing/>
    </w:pPr>
  </w:style>
  <w:style w:type="paragraph" w:customStyle="1" w:styleId="Default">
    <w:name w:val="Default"/>
    <w:rsid w:val="005257E7"/>
    <w:pPr>
      <w:autoSpaceDE w:val="0"/>
      <w:autoSpaceDN w:val="0"/>
      <w:adjustRightInd w:val="0"/>
      <w:spacing w:after="0" w:line="240" w:lineRule="auto"/>
    </w:pPr>
    <w:rPr>
      <w:rFonts w:ascii="AOALO K+ Palatino" w:hAnsi="AOALO K+ Palatino" w:cs="AOALO K+ Palatino"/>
      <w:color w:val="000000"/>
      <w:sz w:val="24"/>
      <w:szCs w:val="24"/>
    </w:rPr>
  </w:style>
  <w:style w:type="paragraph" w:customStyle="1" w:styleId="CM96">
    <w:name w:val="CM96"/>
    <w:basedOn w:val="Default"/>
    <w:next w:val="Default"/>
    <w:uiPriority w:val="99"/>
    <w:rsid w:val="005257E7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4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B20"/>
  </w:style>
  <w:style w:type="paragraph" w:styleId="Footer">
    <w:name w:val="footer"/>
    <w:basedOn w:val="Normal"/>
    <w:link w:val="FooterChar"/>
    <w:uiPriority w:val="99"/>
    <w:unhideWhenUsed/>
    <w:rsid w:val="00C4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Leon</dc:creator>
  <cp:lastModifiedBy>Merlyn Baptista</cp:lastModifiedBy>
  <cp:revision>2</cp:revision>
  <dcterms:created xsi:type="dcterms:W3CDTF">2012-12-07T18:18:00Z</dcterms:created>
  <dcterms:modified xsi:type="dcterms:W3CDTF">2012-12-07T18:18:00Z</dcterms:modified>
</cp:coreProperties>
</file>